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92A" w:rsidRPr="007D2950" w:rsidRDefault="00593191" w:rsidP="00A47C05">
      <w:pPr>
        <w:keepNext/>
        <w:spacing w:after="0" w:line="240" w:lineRule="auto"/>
        <w:ind w:left="709" w:hanging="709"/>
        <w:jc w:val="center"/>
        <w:outlineLvl w:val="0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</w:pPr>
      <w:bookmarkStart w:id="0" w:name="_Hlk171329238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</w:t>
      </w:r>
      <w:r w:rsidR="000344C8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D5521BD" wp14:editId="25FC45F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46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</w:t>
      </w:r>
      <w:r w:rsidRPr="007D2950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  <w:t>проєкт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E27254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2725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ТРЕТЯ</w:t>
      </w:r>
      <w:r w:rsidR="001051C0" w:rsidRPr="00E2725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0344C8" w:rsidRDefault="007D2950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02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D246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5р.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5931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Start w:id="1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5285</w:t>
      </w:r>
      <w:r w:rsidR="00575B17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="00575B17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75B17" w:rsidRPr="001D1D5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bookmarkEnd w:id="1"/>
    </w:p>
    <w:p w:rsidR="0018492A" w:rsidRPr="00330E31" w:rsidRDefault="0018492A" w:rsidP="0018492A">
      <w:pPr>
        <w:rPr>
          <w:lang w:val="uk-UA"/>
        </w:rPr>
      </w:pPr>
    </w:p>
    <w:p w:rsidR="00D24613" w:rsidRDefault="00C80ECE" w:rsidP="006F7A8C">
      <w:pPr>
        <w:pStyle w:val="a8"/>
        <w:spacing w:line="276" w:lineRule="auto"/>
        <w:ind w:right="439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2" w:name="_Hlk171329632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3" w:name="_Hlk171329608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r w:rsidR="006F7A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r w:rsidR="00D246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родовження терміну дії договору</w:t>
      </w:r>
      <w:r w:rsidR="006F7A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про надання поворотної фінансової допомоги К</w:t>
      </w:r>
      <w:r w:rsidR="00D246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НП «Бучанський консультативно – діагностичний</w:t>
      </w:r>
    </w:p>
    <w:p w:rsidR="00932FDD" w:rsidRDefault="00D24613" w:rsidP="006F7A8C">
      <w:pPr>
        <w:pStyle w:val="a8"/>
        <w:spacing w:line="276" w:lineRule="auto"/>
        <w:ind w:right="439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центр Бучанської міської ради</w:t>
      </w:r>
      <w:r w:rsidR="006F7A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»</w:t>
      </w:r>
    </w:p>
    <w:bookmarkEnd w:id="2"/>
    <w:bookmarkEnd w:id="3"/>
    <w:p w:rsidR="00C80ECE" w:rsidRPr="00C80ECE" w:rsidRDefault="00C80ECE" w:rsidP="0070036A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50F3C" w:rsidRPr="00C80ECE" w:rsidRDefault="00CE6492" w:rsidP="001F3ACE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bookmarkStart w:id="4" w:name="_Hlk171329594"/>
      <w:r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метою </w:t>
      </w:r>
      <w:r w:rsidR="006F7A8C">
        <w:rPr>
          <w:rFonts w:ascii="Times New Roman" w:hAnsi="Times New Roman" w:cs="Times New Roman"/>
          <w:sz w:val="28"/>
          <w:szCs w:val="28"/>
          <w:lang w:val="uk-UA"/>
        </w:rPr>
        <w:t xml:space="preserve">стабілізації фінансового стану, погашення кредиторської заборгованості </w:t>
      </w:r>
      <w:r w:rsidR="001F3ACE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D24613">
        <w:rPr>
          <w:rFonts w:ascii="Times New Roman" w:hAnsi="Times New Roman" w:cs="Times New Roman"/>
          <w:sz w:val="28"/>
          <w:szCs w:val="28"/>
          <w:lang w:val="uk-UA"/>
        </w:rPr>
        <w:t xml:space="preserve">неприбуткового </w:t>
      </w:r>
      <w:r w:rsidR="006F7A8C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="006F7A8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F3ACE">
        <w:rPr>
          <w:rFonts w:ascii="Times New Roman" w:hAnsi="Times New Roman" w:cs="Times New Roman"/>
          <w:sz w:val="28"/>
          <w:szCs w:val="28"/>
          <w:lang w:val="uk-UA" w:eastAsia="uk-UA"/>
        </w:rPr>
        <w:t>«Буча</w:t>
      </w:r>
      <w:r w:rsidR="00D24613">
        <w:rPr>
          <w:rFonts w:ascii="Times New Roman" w:hAnsi="Times New Roman" w:cs="Times New Roman"/>
          <w:sz w:val="28"/>
          <w:szCs w:val="28"/>
          <w:lang w:val="uk-UA" w:eastAsia="uk-UA"/>
        </w:rPr>
        <w:t>нський консультативно-діагностичний центр Бучанської міської ради</w:t>
      </w:r>
      <w:r w:rsidR="001F3A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» </w:t>
      </w:r>
      <w:r w:rsidR="006F7A8C">
        <w:rPr>
          <w:rFonts w:ascii="Times New Roman" w:hAnsi="Times New Roman" w:cs="Times New Roman"/>
          <w:sz w:val="28"/>
          <w:szCs w:val="28"/>
          <w:lang w:val="uk-UA" w:eastAsia="uk-UA"/>
        </w:rPr>
        <w:t>та запобігання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F7A8C">
        <w:rPr>
          <w:rFonts w:ascii="Times New Roman" w:hAnsi="Times New Roman" w:cs="Times New Roman"/>
          <w:sz w:val="28"/>
          <w:szCs w:val="28"/>
          <w:lang w:val="uk-UA" w:eastAsia="uk-UA"/>
        </w:rPr>
        <w:t>виникнення надзвичайної ситуації в зв</w:t>
      </w:r>
      <w:r w:rsidR="006F7A8C" w:rsidRPr="00D24613">
        <w:rPr>
          <w:rFonts w:ascii="Times New Roman" w:hAnsi="Times New Roman" w:cs="Times New Roman"/>
          <w:sz w:val="28"/>
          <w:szCs w:val="28"/>
          <w:lang w:val="uk-UA" w:eastAsia="uk-UA"/>
        </w:rPr>
        <w:t>’</w:t>
      </w:r>
      <w:r w:rsidR="006F7A8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язку з відсутністю можливості надавати якісні та в повній мірі </w:t>
      </w:r>
      <w:r w:rsidR="00D2461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медичні </w:t>
      </w:r>
      <w:r w:rsidR="006F7A8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послуги, враховуючи рекомендації постійних комісій ради, 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>керуючись Законом України «Про місцеве самоврядування в Україні»,</w:t>
      </w:r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bookmarkEnd w:id="4"/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>Бучанська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1C06E3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1C06E3" w:rsidRDefault="0018492A" w:rsidP="006A7D22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1252E" w:rsidRPr="004B15D7" w:rsidRDefault="006F7A8C" w:rsidP="001F3ACE">
      <w:pPr>
        <w:pStyle w:val="a8"/>
        <w:numPr>
          <w:ilvl w:val="0"/>
          <w:numId w:val="4"/>
        </w:numPr>
        <w:spacing w:line="276" w:lineRule="auto"/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81252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довжити термін дії Договору про надання поворотної фінансової допомоги </w:t>
      </w:r>
      <w:r w:rsidR="00593191" w:rsidRPr="00593191">
        <w:rPr>
          <w:rFonts w:ascii="Times New Roman" w:eastAsia="Calibri" w:hAnsi="Times New Roman" w:cs="Times New Roman"/>
          <w:sz w:val="28"/>
          <w:szCs w:val="28"/>
          <w:lang w:val="uk-UA"/>
        </w:rPr>
        <w:t>від 03</w:t>
      </w:r>
      <w:r w:rsidR="0081252E" w:rsidRPr="00593191">
        <w:rPr>
          <w:rFonts w:ascii="Times New Roman" w:eastAsia="Calibri" w:hAnsi="Times New Roman" w:cs="Times New Roman"/>
          <w:sz w:val="28"/>
          <w:szCs w:val="28"/>
          <w:lang w:val="uk-UA"/>
        </w:rPr>
        <w:t>.0</w:t>
      </w:r>
      <w:r w:rsidR="00593191" w:rsidRPr="00593191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81252E" w:rsidRPr="00593191">
        <w:rPr>
          <w:rFonts w:ascii="Times New Roman" w:eastAsia="Calibri" w:hAnsi="Times New Roman" w:cs="Times New Roman"/>
          <w:sz w:val="28"/>
          <w:szCs w:val="28"/>
          <w:lang w:val="uk-UA"/>
        </w:rPr>
        <w:t>.202</w:t>
      </w:r>
      <w:r w:rsidR="00593191" w:rsidRPr="00593191">
        <w:rPr>
          <w:rFonts w:ascii="Times New Roman" w:eastAsia="Calibri" w:hAnsi="Times New Roman" w:cs="Times New Roman"/>
          <w:sz w:val="28"/>
          <w:szCs w:val="28"/>
          <w:lang w:val="uk-UA"/>
        </w:rPr>
        <w:t>3 № 1</w:t>
      </w:r>
      <w:r w:rsidR="0081252E" w:rsidRPr="005931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81252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укладеного між Бучанською міською радою та комунальним </w:t>
      </w:r>
      <w:r w:rsidR="00D246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некомерційним </w:t>
      </w:r>
      <w:r w:rsidR="0081252E">
        <w:rPr>
          <w:rFonts w:ascii="Times New Roman" w:eastAsia="Calibri" w:hAnsi="Times New Roman" w:cs="Times New Roman"/>
          <w:sz w:val="28"/>
          <w:szCs w:val="28"/>
          <w:lang w:val="uk-UA"/>
        </w:rPr>
        <w:t>підприємством «Буча</w:t>
      </w:r>
      <w:r w:rsidR="00D24613">
        <w:rPr>
          <w:rFonts w:ascii="Times New Roman" w:eastAsia="Calibri" w:hAnsi="Times New Roman" w:cs="Times New Roman"/>
          <w:sz w:val="28"/>
          <w:szCs w:val="28"/>
          <w:lang w:val="uk-UA"/>
        </w:rPr>
        <w:t>н</w:t>
      </w:r>
      <w:r w:rsidR="0081252E"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 w:rsidR="00D24613">
        <w:rPr>
          <w:rFonts w:ascii="Times New Roman" w:eastAsia="Calibri" w:hAnsi="Times New Roman" w:cs="Times New Roman"/>
          <w:sz w:val="28"/>
          <w:szCs w:val="28"/>
          <w:lang w:val="uk-UA"/>
        </w:rPr>
        <w:t>ький консультативно – діагностичний центр Бучанської міської ради</w:t>
      </w:r>
      <w:r w:rsidR="0081252E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3D1FB8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1F3ACE" w:rsidRPr="001F3AC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F3ACE">
        <w:rPr>
          <w:rFonts w:ascii="Times New Roman" w:eastAsia="Calibri" w:hAnsi="Times New Roman" w:cs="Times New Roman"/>
          <w:sz w:val="28"/>
          <w:szCs w:val="28"/>
          <w:lang w:val="uk-UA"/>
        </w:rPr>
        <w:t>до 31.12.202</w:t>
      </w:r>
      <w:r w:rsidR="00A47C05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1F3AC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року.</w:t>
      </w:r>
    </w:p>
    <w:p w:rsidR="004B15D7" w:rsidRPr="0081252E" w:rsidRDefault="004B15D7" w:rsidP="001F3ACE">
      <w:pPr>
        <w:pStyle w:val="a8"/>
        <w:numPr>
          <w:ilvl w:val="0"/>
          <w:numId w:val="4"/>
        </w:numPr>
        <w:spacing w:line="276" w:lineRule="auto"/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Підписання додаткової угоди про продовження строку дії договору покласти на в.о. директора КНП «БКДЦ» БМР – Бучинського Любомира Ярославовича, призначеного Розпорядженням Бучанського міського голови від 25.02.2025 року №96/к/тр.</w:t>
      </w:r>
    </w:p>
    <w:p w:rsidR="0081252E" w:rsidRPr="0081252E" w:rsidRDefault="0081252E" w:rsidP="001F3ACE">
      <w:pPr>
        <w:pStyle w:val="a8"/>
        <w:numPr>
          <w:ilvl w:val="0"/>
          <w:numId w:val="4"/>
        </w:numPr>
        <w:spacing w:line="276" w:lineRule="auto"/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Комунальному </w:t>
      </w:r>
      <w:r w:rsidR="00D2461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некомерційному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підприємству «Буча</w:t>
      </w:r>
      <w:r w:rsidR="00D2461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нський консультативно – діагностичний центр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 забезпечити повернення отриманої поворотної фінансової допомоги Бучанській міській раді в термін до 31.</w:t>
      </w:r>
      <w:r w:rsidR="00D227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.202</w:t>
      </w:r>
      <w:r w:rsidR="00D227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 </w:t>
      </w:r>
    </w:p>
    <w:p w:rsidR="00C80ECE" w:rsidRPr="002E4AE6" w:rsidRDefault="00C80ECE" w:rsidP="001F3ACE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right="-2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E4A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="00AA575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питань фінансів, бюджетної </w:t>
      </w:r>
      <w:r w:rsidR="002E4AE6">
        <w:rPr>
          <w:rFonts w:ascii="Times New Roman" w:eastAsia="Calibri" w:hAnsi="Times New Roman" w:cs="Times New Roman"/>
          <w:sz w:val="28"/>
          <w:szCs w:val="28"/>
          <w:lang w:val="uk-UA"/>
        </w:rPr>
        <w:t>та податкової політики</w:t>
      </w:r>
      <w:r w:rsidR="00AA575B">
        <w:rPr>
          <w:rFonts w:ascii="Times New Roman" w:eastAsia="Calibri" w:hAnsi="Times New Roman" w:cs="Times New Roman"/>
          <w:sz w:val="28"/>
          <w:szCs w:val="28"/>
          <w:lang w:val="uk-UA"/>
        </w:rPr>
        <w:t>, соціально – економічного розвитку, підприємництва та інвестиційної діяльності</w:t>
      </w:r>
      <w:r w:rsidR="002E4AE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Default="0018492A" w:rsidP="003E0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B15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="004B15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B15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515"/>
      </w:tblGrid>
      <w:tr w:rsidR="0070036A" w:rsidRPr="005C1201" w:rsidTr="003E0A8E">
        <w:trPr>
          <w:trHeight w:val="1534"/>
        </w:trPr>
        <w:tc>
          <w:tcPr>
            <w:tcW w:w="3969" w:type="dxa"/>
          </w:tcPr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6FFC32" wp14:editId="2C2AEFC5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6FFC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70036A" w:rsidRPr="00F61413" w:rsidRDefault="003E0A8E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="007D29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28</w:t>
            </w:r>
            <w:r w:rsidR="0070036A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BA089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15" w:type="dxa"/>
          </w:tcPr>
          <w:p w:rsidR="0070036A" w:rsidRPr="005C1201" w:rsidRDefault="006428F5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Аліна САРАНЮК</w:t>
            </w:r>
          </w:p>
        </w:tc>
      </w:tr>
      <w:tr w:rsidR="0070036A" w:rsidRPr="005C1201" w:rsidTr="003E0A8E">
        <w:trPr>
          <w:trHeight w:val="1447"/>
        </w:trPr>
        <w:tc>
          <w:tcPr>
            <w:tcW w:w="3969" w:type="dxa"/>
          </w:tcPr>
          <w:p w:rsidR="0070036A" w:rsidRDefault="0070036A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:rsidR="0070036A" w:rsidRPr="005C1201" w:rsidRDefault="00BA089E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BA089E" w:rsidRPr="00F61413" w:rsidRDefault="003E0A8E" w:rsidP="00BA089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="007D29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28</w:t>
            </w:r>
            <w:r w:rsidR="00BA089E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BA089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="00BA089E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5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15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70036A" w:rsidRPr="00EF2B54" w:rsidRDefault="00BA089E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70036A" w:rsidRPr="005C1201" w:rsidTr="003E0A8E">
        <w:trPr>
          <w:trHeight w:val="1401"/>
        </w:trPr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BA089E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BA089E" w:rsidRPr="00F61413" w:rsidRDefault="003E0A8E" w:rsidP="00BA089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="007D29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.0</w:t>
            </w:r>
            <w:r w:rsidR="00BA089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515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BA089E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:rsidTr="003E0A8E"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E27254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д</w:t>
            </w:r>
            <w:r w:rsidR="003E0A8E">
              <w:rPr>
                <w:b/>
                <w:sz w:val="28"/>
                <w:szCs w:val="28"/>
              </w:rPr>
              <w:t>иректор</w:t>
            </w:r>
            <w:r>
              <w:rPr>
                <w:b/>
                <w:sz w:val="28"/>
                <w:szCs w:val="28"/>
              </w:rPr>
              <w:t xml:space="preserve">а </w:t>
            </w:r>
            <w:r w:rsidR="003E0A8E">
              <w:rPr>
                <w:b/>
                <w:sz w:val="28"/>
                <w:szCs w:val="28"/>
              </w:rPr>
              <w:t xml:space="preserve"> КНП «Бучанський консультативно – діагностичний центр» Бучанської міської ради</w:t>
            </w:r>
          </w:p>
        </w:tc>
        <w:tc>
          <w:tcPr>
            <w:tcW w:w="2547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BA089E" w:rsidRPr="00F61413" w:rsidRDefault="003E0A8E" w:rsidP="00BA089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="007D29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.0</w:t>
            </w:r>
            <w:r w:rsidR="00BA089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515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3E0A8E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Любомир БУЧИНСЬКИЙ</w:t>
            </w:r>
            <w:r w:rsidR="0070036A" w:rsidRPr="005C1201">
              <w:rPr>
                <w:sz w:val="28"/>
                <w:szCs w:val="28"/>
              </w:rPr>
              <w:t xml:space="preserve"> 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1E0F37">
      <w:pgSz w:w="11906" w:h="16838"/>
      <w:pgMar w:top="720" w:right="567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338" w:rsidRDefault="00EA2338" w:rsidP="000344C8">
      <w:pPr>
        <w:spacing w:after="0" w:line="240" w:lineRule="auto"/>
      </w:pPr>
      <w:r>
        <w:separator/>
      </w:r>
    </w:p>
  </w:endnote>
  <w:endnote w:type="continuationSeparator" w:id="0">
    <w:p w:rsidR="00EA2338" w:rsidRDefault="00EA2338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338" w:rsidRDefault="00EA2338" w:rsidP="000344C8">
      <w:pPr>
        <w:spacing w:after="0" w:line="240" w:lineRule="auto"/>
      </w:pPr>
      <w:r>
        <w:separator/>
      </w:r>
    </w:p>
  </w:footnote>
  <w:footnote w:type="continuationSeparator" w:id="0">
    <w:p w:rsidR="00EA2338" w:rsidRDefault="00EA2338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58"/>
    <w:rsid w:val="00021EC0"/>
    <w:rsid w:val="000344C8"/>
    <w:rsid w:val="0004650F"/>
    <w:rsid w:val="00070F6A"/>
    <w:rsid w:val="000A13D7"/>
    <w:rsid w:val="000B131A"/>
    <w:rsid w:val="000C59E0"/>
    <w:rsid w:val="001051C0"/>
    <w:rsid w:val="001459F7"/>
    <w:rsid w:val="00170215"/>
    <w:rsid w:val="0018492A"/>
    <w:rsid w:val="00196BE1"/>
    <w:rsid w:val="001C06E3"/>
    <w:rsid w:val="001D1D57"/>
    <w:rsid w:val="001D2853"/>
    <w:rsid w:val="001D39FB"/>
    <w:rsid w:val="001D3A2F"/>
    <w:rsid w:val="001D78D0"/>
    <w:rsid w:val="001E0F37"/>
    <w:rsid w:val="001F3ACE"/>
    <w:rsid w:val="00205B05"/>
    <w:rsid w:val="00243EA0"/>
    <w:rsid w:val="0024676B"/>
    <w:rsid w:val="002A6B7C"/>
    <w:rsid w:val="002C13C7"/>
    <w:rsid w:val="002D5F7D"/>
    <w:rsid w:val="002E4AE6"/>
    <w:rsid w:val="002F6773"/>
    <w:rsid w:val="00302C35"/>
    <w:rsid w:val="00320853"/>
    <w:rsid w:val="003646CB"/>
    <w:rsid w:val="003B122F"/>
    <w:rsid w:val="003D1FB8"/>
    <w:rsid w:val="003E0A8E"/>
    <w:rsid w:val="004078CE"/>
    <w:rsid w:val="004376B9"/>
    <w:rsid w:val="0046799E"/>
    <w:rsid w:val="004B15D7"/>
    <w:rsid w:val="004B2FE9"/>
    <w:rsid w:val="005037D9"/>
    <w:rsid w:val="00504CB8"/>
    <w:rsid w:val="005131F8"/>
    <w:rsid w:val="0051522C"/>
    <w:rsid w:val="00536571"/>
    <w:rsid w:val="00551236"/>
    <w:rsid w:val="00575B17"/>
    <w:rsid w:val="00575C7C"/>
    <w:rsid w:val="00580A11"/>
    <w:rsid w:val="00593191"/>
    <w:rsid w:val="005C1201"/>
    <w:rsid w:val="005E25EF"/>
    <w:rsid w:val="005E31FF"/>
    <w:rsid w:val="005E5940"/>
    <w:rsid w:val="005E5CDC"/>
    <w:rsid w:val="005F26AE"/>
    <w:rsid w:val="00601C4D"/>
    <w:rsid w:val="006422C2"/>
    <w:rsid w:val="00642318"/>
    <w:rsid w:val="006428F5"/>
    <w:rsid w:val="006656AA"/>
    <w:rsid w:val="00672E58"/>
    <w:rsid w:val="00682CE0"/>
    <w:rsid w:val="00696BF4"/>
    <w:rsid w:val="006A7783"/>
    <w:rsid w:val="006A7D22"/>
    <w:rsid w:val="006B0EB6"/>
    <w:rsid w:val="006F616A"/>
    <w:rsid w:val="006F7A8C"/>
    <w:rsid w:val="0070036A"/>
    <w:rsid w:val="0075121F"/>
    <w:rsid w:val="00781E0A"/>
    <w:rsid w:val="007911F2"/>
    <w:rsid w:val="007D2950"/>
    <w:rsid w:val="007E1305"/>
    <w:rsid w:val="007E2F6B"/>
    <w:rsid w:val="007E393F"/>
    <w:rsid w:val="0081252E"/>
    <w:rsid w:val="00813AD9"/>
    <w:rsid w:val="00876FD4"/>
    <w:rsid w:val="008D62A4"/>
    <w:rsid w:val="00930A97"/>
    <w:rsid w:val="00932FDD"/>
    <w:rsid w:val="009B33E8"/>
    <w:rsid w:val="009C7268"/>
    <w:rsid w:val="00A04742"/>
    <w:rsid w:val="00A12B88"/>
    <w:rsid w:val="00A200AC"/>
    <w:rsid w:val="00A36312"/>
    <w:rsid w:val="00A4050E"/>
    <w:rsid w:val="00A40673"/>
    <w:rsid w:val="00A47C05"/>
    <w:rsid w:val="00A6419F"/>
    <w:rsid w:val="00A7228D"/>
    <w:rsid w:val="00A80FB1"/>
    <w:rsid w:val="00A859E4"/>
    <w:rsid w:val="00AA575B"/>
    <w:rsid w:val="00AC222C"/>
    <w:rsid w:val="00AC4922"/>
    <w:rsid w:val="00BA089E"/>
    <w:rsid w:val="00BC03D8"/>
    <w:rsid w:val="00BD13D7"/>
    <w:rsid w:val="00C4726A"/>
    <w:rsid w:val="00C50F3C"/>
    <w:rsid w:val="00C7632F"/>
    <w:rsid w:val="00C80ECE"/>
    <w:rsid w:val="00CC17F0"/>
    <w:rsid w:val="00CC1ECB"/>
    <w:rsid w:val="00CE6492"/>
    <w:rsid w:val="00D069C0"/>
    <w:rsid w:val="00D20819"/>
    <w:rsid w:val="00D227C7"/>
    <w:rsid w:val="00D24613"/>
    <w:rsid w:val="00D6080C"/>
    <w:rsid w:val="00D932FD"/>
    <w:rsid w:val="00D963E4"/>
    <w:rsid w:val="00DF3F6E"/>
    <w:rsid w:val="00DF6D3F"/>
    <w:rsid w:val="00E07B54"/>
    <w:rsid w:val="00E12F05"/>
    <w:rsid w:val="00E16257"/>
    <w:rsid w:val="00E27254"/>
    <w:rsid w:val="00E77D79"/>
    <w:rsid w:val="00EA19F8"/>
    <w:rsid w:val="00EA1C56"/>
    <w:rsid w:val="00EA2338"/>
    <w:rsid w:val="00EA6601"/>
    <w:rsid w:val="00EB7628"/>
    <w:rsid w:val="00EE548C"/>
    <w:rsid w:val="00EF1B6D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9D4FF"/>
  <w15:docId w15:val="{34E395E9-144A-4FF6-BCDB-CDE996F19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46FF6-9286-414C-BB2F-5AB0A6A59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1565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Julia Gordienko</cp:lastModifiedBy>
  <cp:revision>23</cp:revision>
  <cp:lastPrinted>2025-03-04T12:54:00Z</cp:lastPrinted>
  <dcterms:created xsi:type="dcterms:W3CDTF">2025-02-24T09:18:00Z</dcterms:created>
  <dcterms:modified xsi:type="dcterms:W3CDTF">2025-03-12T06:46:00Z</dcterms:modified>
</cp:coreProperties>
</file>